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F87B" w14:textId="45DF318B" w:rsidR="00571ABD" w:rsidRDefault="00BE43E7">
      <w:pPr>
        <w:pStyle w:val="Companyname"/>
      </w:pPr>
      <w:r>
        <w:rPr>
          <w:rFonts w:ascii="Arial Black" w:hAnsi="Arial Black"/>
          <w:b w:val="0"/>
          <w:bCs w:val="0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 wp14:anchorId="3AF1781A" wp14:editId="53CEC5F9">
            <wp:simplePos x="0" y="0"/>
            <wp:positionH relativeFrom="margin">
              <wp:posOffset>1809750</wp:posOffset>
            </wp:positionH>
            <wp:positionV relativeFrom="paragraph">
              <wp:posOffset>-458470</wp:posOffset>
            </wp:positionV>
            <wp:extent cx="3523615" cy="1396365"/>
            <wp:effectExtent l="0" t="0" r="0" b="0"/>
            <wp:wrapNone/>
            <wp:docPr id="12" name="Picture 1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FD89ED" w14:textId="77777777" w:rsidR="00FC2A42" w:rsidRDefault="00FC2A42" w:rsidP="001214B7">
      <w:pPr>
        <w:pStyle w:val="Heading1"/>
        <w:spacing w:line="276" w:lineRule="auto"/>
        <w:rPr>
          <w:color w:val="auto"/>
        </w:rPr>
      </w:pPr>
    </w:p>
    <w:p w14:paraId="0A018C72" w14:textId="4F9778AE" w:rsidR="00171373" w:rsidRPr="005E1300" w:rsidRDefault="00BE43E7" w:rsidP="00E0747B">
      <w:r w:rsidRPr="005E1300">
        <w:t xml:space="preserve"> </w:t>
      </w:r>
    </w:p>
    <w:tbl>
      <w:tblPr>
        <w:tblpPr w:leftFromText="180" w:rightFromText="180" w:vertAnchor="page" w:horzAnchor="margin" w:tblpY="3556"/>
        <w:tblW w:w="5000" w:type="pct"/>
        <w:tblLayout w:type="fixed"/>
        <w:tblLook w:val="06A0" w:firstRow="1" w:lastRow="0" w:firstColumn="1" w:lastColumn="0" w:noHBand="1" w:noVBand="1"/>
        <w:tblDescription w:val="Contact information table"/>
      </w:tblPr>
      <w:tblGrid>
        <w:gridCol w:w="2250"/>
        <w:gridCol w:w="3150"/>
        <w:gridCol w:w="2016"/>
        <w:gridCol w:w="3384"/>
      </w:tblGrid>
      <w:tr w:rsidR="00171373" w:rsidRPr="005E1300" w14:paraId="29449C89" w14:textId="77777777" w:rsidTr="00777277">
        <w:sdt>
          <w:sdtPr>
            <w:rPr>
              <w:color w:val="auto"/>
            </w:rPr>
            <w:alias w:val="Employee name:"/>
            <w:tag w:val="Employee name:"/>
            <w:id w:val="-582676545"/>
            <w:placeholder>
              <w:docPart w:val="5006CE7F6CDB44FAAEE1A064FFC4E324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7875997F" w14:textId="77777777" w:rsidR="00171373" w:rsidRPr="005E1300" w:rsidRDefault="00171373" w:rsidP="00777277">
                <w:pPr>
                  <w:pStyle w:val="Heading3"/>
                  <w:rPr>
                    <w:color w:val="auto"/>
                  </w:rPr>
                </w:pPr>
                <w:r w:rsidRPr="005E1300">
                  <w:rPr>
                    <w:color w:val="auto"/>
                  </w:rPr>
                  <w:t>Employee name</w:t>
                </w:r>
              </w:p>
            </w:tc>
          </w:sdtContent>
        </w:sdt>
        <w:tc>
          <w:tcPr>
            <w:tcW w:w="3150" w:type="dxa"/>
          </w:tcPr>
          <w:p w14:paraId="528EA428" w14:textId="77777777" w:rsidR="00171373" w:rsidRPr="005E1300" w:rsidRDefault="00171373" w:rsidP="00777277"/>
        </w:tc>
        <w:sdt>
          <w:sdtPr>
            <w:rPr>
              <w:color w:val="auto"/>
            </w:rPr>
            <w:alias w:val="Employee id:"/>
            <w:tag w:val="Employee id:"/>
            <w:id w:val="195513388"/>
            <w:placeholder>
              <w:docPart w:val="F0383412E5BB4E89803BE62BA11372FF"/>
            </w:placeholder>
            <w:temporary/>
            <w:showingPlcHdr/>
            <w15:appearance w15:val="hidden"/>
          </w:sdtPr>
          <w:sdtContent>
            <w:tc>
              <w:tcPr>
                <w:tcW w:w="2016" w:type="dxa"/>
              </w:tcPr>
              <w:p w14:paraId="453C78A9" w14:textId="77777777" w:rsidR="00171373" w:rsidRPr="005E1300" w:rsidRDefault="00171373" w:rsidP="00777277">
                <w:pPr>
                  <w:pStyle w:val="Heading3"/>
                  <w:rPr>
                    <w:color w:val="auto"/>
                  </w:rPr>
                </w:pPr>
                <w:r w:rsidRPr="005E1300">
                  <w:rPr>
                    <w:color w:val="auto"/>
                  </w:rPr>
                  <w:t>Employee ID</w:t>
                </w:r>
              </w:p>
            </w:tc>
          </w:sdtContent>
        </w:sdt>
        <w:tc>
          <w:tcPr>
            <w:tcW w:w="3384" w:type="dxa"/>
          </w:tcPr>
          <w:p w14:paraId="3BEDB4FA" w14:textId="77777777" w:rsidR="00171373" w:rsidRPr="005E1300" w:rsidRDefault="00171373" w:rsidP="00777277"/>
        </w:tc>
      </w:tr>
      <w:tr w:rsidR="00171373" w:rsidRPr="005E1300" w14:paraId="29E129AA" w14:textId="77777777" w:rsidTr="00777277">
        <w:sdt>
          <w:sdtPr>
            <w:rPr>
              <w:color w:val="auto"/>
            </w:rPr>
            <w:alias w:val="Department:"/>
            <w:tag w:val="Department:"/>
            <w:id w:val="668074627"/>
            <w:placeholder>
              <w:docPart w:val="41E309497F39494986CEEE958B146178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4835F2B6" w14:textId="77777777" w:rsidR="00171373" w:rsidRPr="005E1300" w:rsidRDefault="00171373" w:rsidP="00777277">
                <w:pPr>
                  <w:pStyle w:val="Heading3"/>
                  <w:rPr>
                    <w:color w:val="auto"/>
                  </w:rPr>
                </w:pPr>
                <w:r w:rsidRPr="005E1300">
                  <w:rPr>
                    <w:color w:val="auto"/>
                  </w:rPr>
                  <w:t>Department</w:t>
                </w:r>
              </w:p>
            </w:tc>
          </w:sdtContent>
        </w:sdt>
        <w:tc>
          <w:tcPr>
            <w:tcW w:w="3150" w:type="dxa"/>
          </w:tcPr>
          <w:p w14:paraId="58ACF9C5" w14:textId="77777777" w:rsidR="00171373" w:rsidRPr="005E1300" w:rsidRDefault="00171373" w:rsidP="00777277"/>
        </w:tc>
        <w:sdt>
          <w:sdtPr>
            <w:rPr>
              <w:color w:val="auto"/>
            </w:rPr>
            <w:alias w:val="Manager:"/>
            <w:tag w:val="Manager:"/>
            <w:id w:val="1639387174"/>
            <w:placeholder>
              <w:docPart w:val="D18F95A89B3548279A9ABCCFC6AEA671"/>
            </w:placeholder>
            <w:temporary/>
            <w:showingPlcHdr/>
            <w15:appearance w15:val="hidden"/>
          </w:sdtPr>
          <w:sdtContent>
            <w:tc>
              <w:tcPr>
                <w:tcW w:w="2016" w:type="dxa"/>
              </w:tcPr>
              <w:p w14:paraId="7EF6E99B" w14:textId="77777777" w:rsidR="00171373" w:rsidRPr="005E1300" w:rsidRDefault="00171373" w:rsidP="00777277">
                <w:pPr>
                  <w:pStyle w:val="Heading3"/>
                  <w:rPr>
                    <w:color w:val="auto"/>
                  </w:rPr>
                </w:pPr>
                <w:r w:rsidRPr="005E1300">
                  <w:rPr>
                    <w:color w:val="auto"/>
                  </w:rPr>
                  <w:t>Manager</w:t>
                </w:r>
              </w:p>
            </w:tc>
          </w:sdtContent>
        </w:sdt>
        <w:tc>
          <w:tcPr>
            <w:tcW w:w="3384" w:type="dxa"/>
          </w:tcPr>
          <w:p w14:paraId="616CE6DA" w14:textId="77777777" w:rsidR="00171373" w:rsidRPr="005E1300" w:rsidRDefault="00171373" w:rsidP="00777277"/>
        </w:tc>
      </w:tr>
      <w:tr w:rsidR="00171373" w:rsidRPr="005E1300" w14:paraId="0E761E29" w14:textId="77777777" w:rsidTr="00777277">
        <w:tc>
          <w:tcPr>
            <w:tcW w:w="2250" w:type="dxa"/>
          </w:tcPr>
          <w:p w14:paraId="3E082AE3" w14:textId="77777777" w:rsidR="00171373" w:rsidRPr="005E1300" w:rsidRDefault="00171373" w:rsidP="00777277">
            <w:pPr>
              <w:pStyle w:val="Heading3"/>
              <w:rPr>
                <w:color w:val="auto"/>
              </w:rPr>
            </w:pPr>
            <w:r w:rsidRPr="005E1300">
              <w:rPr>
                <w:color w:val="auto"/>
              </w:rPr>
              <w:t>Division</w:t>
            </w:r>
          </w:p>
        </w:tc>
        <w:tc>
          <w:tcPr>
            <w:tcW w:w="3150" w:type="dxa"/>
          </w:tcPr>
          <w:p w14:paraId="5A620EEB" w14:textId="77777777" w:rsidR="00171373" w:rsidRPr="005E1300" w:rsidRDefault="00171373" w:rsidP="00777277"/>
        </w:tc>
        <w:tc>
          <w:tcPr>
            <w:tcW w:w="2016" w:type="dxa"/>
          </w:tcPr>
          <w:p w14:paraId="7EE34002" w14:textId="77777777" w:rsidR="00171373" w:rsidRPr="005E1300" w:rsidRDefault="00171373" w:rsidP="00777277">
            <w:pPr>
              <w:pStyle w:val="Heading3"/>
              <w:rPr>
                <w:color w:val="auto"/>
              </w:rPr>
            </w:pPr>
            <w:r w:rsidRPr="005E1300">
              <w:rPr>
                <w:color w:val="auto"/>
              </w:rPr>
              <w:t>Date</w:t>
            </w:r>
          </w:p>
        </w:tc>
        <w:tc>
          <w:tcPr>
            <w:tcW w:w="3384" w:type="dxa"/>
          </w:tcPr>
          <w:p w14:paraId="6F1B897B" w14:textId="77777777" w:rsidR="00171373" w:rsidRPr="005E1300" w:rsidRDefault="00171373" w:rsidP="00777277"/>
        </w:tc>
      </w:tr>
    </w:tbl>
    <w:p w14:paraId="0E9B8088" w14:textId="5ABC6EA6" w:rsidR="0040580C" w:rsidRPr="009918B5" w:rsidRDefault="009918B5" w:rsidP="00DE6680">
      <w:r w:rsidRPr="000565C9">
        <w:rPr>
          <w:b/>
          <w:bCs/>
          <w:sz w:val="28"/>
          <w:szCs w:val="28"/>
        </w:rPr>
        <w:t>E</w:t>
      </w:r>
      <w:r w:rsidR="000565C9">
        <w:rPr>
          <w:b/>
          <w:bCs/>
          <w:sz w:val="28"/>
          <w:szCs w:val="28"/>
        </w:rPr>
        <w:t>MPLOYEE SAFETY CONCERNS</w:t>
      </w:r>
      <w:r w:rsidR="00E0747B">
        <w:t>:</w:t>
      </w:r>
    </w:p>
    <w:p w14:paraId="516AB9A1" w14:textId="77777777" w:rsidR="00777277" w:rsidRDefault="00777277" w:rsidP="00777277">
      <w:pPr>
        <w:rPr>
          <w:b/>
          <w:bCs/>
          <w:u w:val="single"/>
        </w:rPr>
      </w:pPr>
    </w:p>
    <w:p w14:paraId="70022EA0" w14:textId="1EC39D00" w:rsidR="00777277" w:rsidRPr="00940940" w:rsidRDefault="00777277" w:rsidP="00777277">
      <w:pPr>
        <w:rPr>
          <w:b/>
          <w:bCs/>
          <w:u w:val="single"/>
        </w:rPr>
      </w:pPr>
      <w:r>
        <w:rPr>
          <w:b/>
          <w:bCs/>
          <w:u w:val="single"/>
        </w:rPr>
        <w:t>Safety Concern:</w:t>
      </w:r>
    </w:p>
    <w:p w14:paraId="552B2AB8" w14:textId="77777777" w:rsidR="0040580C" w:rsidRDefault="0040580C" w:rsidP="0001044B">
      <w:pPr>
        <w:rPr>
          <w:b/>
          <w:bCs/>
          <w:u w:val="single"/>
        </w:rPr>
      </w:pPr>
    </w:p>
    <w:p w14:paraId="763A71B4" w14:textId="77777777" w:rsidR="000962A3" w:rsidRDefault="000962A3" w:rsidP="0001044B"/>
    <w:p w14:paraId="30422324" w14:textId="77777777" w:rsidR="000962A3" w:rsidRDefault="000962A3" w:rsidP="0001044B"/>
    <w:p w14:paraId="7A0E3272" w14:textId="77777777" w:rsidR="000962A3" w:rsidRDefault="000962A3" w:rsidP="0001044B"/>
    <w:p w14:paraId="0A1723F6" w14:textId="77777777" w:rsidR="000962A3" w:rsidRDefault="000962A3" w:rsidP="0001044B"/>
    <w:p w14:paraId="73AFF0BC" w14:textId="77777777" w:rsidR="000962A3" w:rsidRDefault="000962A3" w:rsidP="0001044B"/>
    <w:p w14:paraId="5E86111B" w14:textId="77777777" w:rsidR="000962A3" w:rsidRDefault="000962A3" w:rsidP="0001044B"/>
    <w:p w14:paraId="54F74661" w14:textId="77777777" w:rsidR="000962A3" w:rsidRDefault="000962A3" w:rsidP="0001044B"/>
    <w:p w14:paraId="03D09AB5" w14:textId="77777777" w:rsidR="000962A3" w:rsidRDefault="000962A3" w:rsidP="0001044B"/>
    <w:p w14:paraId="4A17C60F" w14:textId="77777777" w:rsidR="000962A3" w:rsidRDefault="000962A3" w:rsidP="0001044B"/>
    <w:p w14:paraId="23169D0E" w14:textId="77777777" w:rsidR="000962A3" w:rsidRDefault="000962A3" w:rsidP="0001044B"/>
    <w:p w14:paraId="0529B355" w14:textId="77777777" w:rsidR="000962A3" w:rsidRDefault="000962A3" w:rsidP="0001044B"/>
    <w:p w14:paraId="1BE8863C" w14:textId="77777777" w:rsidR="000962A3" w:rsidRDefault="000962A3" w:rsidP="0001044B"/>
    <w:p w14:paraId="3CA62519" w14:textId="77777777" w:rsidR="000962A3" w:rsidRDefault="000962A3" w:rsidP="0001044B"/>
    <w:p w14:paraId="4746CE88" w14:textId="77777777" w:rsidR="000962A3" w:rsidRDefault="000962A3" w:rsidP="0001044B"/>
    <w:p w14:paraId="51CC8440" w14:textId="77777777" w:rsidR="000962A3" w:rsidRDefault="000962A3" w:rsidP="0001044B"/>
    <w:p w14:paraId="7B07C063" w14:textId="77777777" w:rsidR="000962A3" w:rsidRDefault="000962A3" w:rsidP="0001044B"/>
    <w:p w14:paraId="28455BE2" w14:textId="77777777" w:rsidR="000962A3" w:rsidRDefault="000962A3" w:rsidP="0001044B"/>
    <w:p w14:paraId="206FEED0" w14:textId="77777777" w:rsidR="000962A3" w:rsidRDefault="000962A3" w:rsidP="0001044B"/>
    <w:p w14:paraId="366EF472" w14:textId="77777777" w:rsidR="00236382" w:rsidRDefault="00236382" w:rsidP="0001044B"/>
    <w:p w14:paraId="161CFF8B" w14:textId="77777777" w:rsidR="00236382" w:rsidRDefault="00236382" w:rsidP="0001044B"/>
    <w:p w14:paraId="77E9F32F" w14:textId="77777777" w:rsidR="00236382" w:rsidRDefault="00236382" w:rsidP="0001044B"/>
    <w:p w14:paraId="169F84F9" w14:textId="77777777" w:rsidR="00236382" w:rsidRDefault="00236382" w:rsidP="0001044B"/>
    <w:p w14:paraId="502950E0" w14:textId="77777777" w:rsidR="00E0747B" w:rsidRDefault="00E0747B" w:rsidP="0001044B"/>
    <w:p w14:paraId="030853FB" w14:textId="77777777" w:rsidR="00E0747B" w:rsidRDefault="00E0747B" w:rsidP="0001044B"/>
    <w:p w14:paraId="3A9C0520" w14:textId="5C1093F0" w:rsidR="00571ABD" w:rsidRDefault="00DF1A23" w:rsidP="0001044B">
      <w:r>
        <w:t xml:space="preserve">Supervisor/ Manager </w:t>
      </w:r>
      <w:r w:rsidR="00622F4B">
        <w:t xml:space="preserve">notified     Y/N  </w:t>
      </w:r>
      <w:r w:rsidR="005D0500">
        <w:t xml:space="preserve">   </w:t>
      </w:r>
      <w:r w:rsidR="00622F4B">
        <w:t>Name</w:t>
      </w:r>
      <w:r w:rsidR="00985AE9">
        <w:t xml:space="preserve"> ___________________</w:t>
      </w:r>
      <w:r w:rsidR="005D0500">
        <w:t>_______</w:t>
      </w:r>
      <w:r w:rsidR="0064206F">
        <w:t>______________</w:t>
      </w:r>
    </w:p>
    <w:p w14:paraId="030734AA" w14:textId="40A5F3B1" w:rsidR="00571ABD" w:rsidRDefault="00236382" w:rsidP="0001044B">
      <w:r>
        <w:t xml:space="preserve">LVCEA received </w:t>
      </w:r>
      <w:r w:rsidR="0064206F">
        <w:t xml:space="preserve">by:                  </w:t>
      </w:r>
    </w:p>
    <w:p w14:paraId="500D770C" w14:textId="570F7A9A" w:rsidR="000C3800" w:rsidRDefault="000C3800"/>
    <w:sectPr w:rsidR="000C3800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7CBE" w14:textId="77777777" w:rsidR="00320BAC" w:rsidRDefault="00320BAC">
      <w:r>
        <w:separator/>
      </w:r>
    </w:p>
  </w:endnote>
  <w:endnote w:type="continuationSeparator" w:id="0">
    <w:p w14:paraId="71AF67CD" w14:textId="77777777" w:rsidR="00320BAC" w:rsidRDefault="0032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7B1F" w14:textId="77777777" w:rsidR="00571ABD" w:rsidRDefault="000F739B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B07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A9BA" w14:textId="77777777" w:rsidR="00320BAC" w:rsidRDefault="00320BAC">
      <w:r>
        <w:separator/>
      </w:r>
    </w:p>
  </w:footnote>
  <w:footnote w:type="continuationSeparator" w:id="0">
    <w:p w14:paraId="045F6CC9" w14:textId="77777777" w:rsidR="00320BAC" w:rsidRDefault="0032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245963">
    <w:abstractNumId w:val="9"/>
  </w:num>
  <w:num w:numId="2" w16cid:durableId="1047559738">
    <w:abstractNumId w:val="7"/>
  </w:num>
  <w:num w:numId="3" w16cid:durableId="645814504">
    <w:abstractNumId w:val="6"/>
  </w:num>
  <w:num w:numId="4" w16cid:durableId="919212421">
    <w:abstractNumId w:val="5"/>
  </w:num>
  <w:num w:numId="5" w16cid:durableId="379062181">
    <w:abstractNumId w:val="4"/>
  </w:num>
  <w:num w:numId="6" w16cid:durableId="1573850533">
    <w:abstractNumId w:val="8"/>
  </w:num>
  <w:num w:numId="7" w16cid:durableId="1843814025">
    <w:abstractNumId w:val="3"/>
  </w:num>
  <w:num w:numId="8" w16cid:durableId="1878275221">
    <w:abstractNumId w:val="2"/>
  </w:num>
  <w:num w:numId="9" w16cid:durableId="804540205">
    <w:abstractNumId w:val="1"/>
  </w:num>
  <w:num w:numId="10" w16cid:durableId="2071804532">
    <w:abstractNumId w:val="0"/>
  </w:num>
  <w:num w:numId="11" w16cid:durableId="949044482">
    <w:abstractNumId w:val="11"/>
  </w:num>
  <w:num w:numId="12" w16cid:durableId="871842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E7"/>
    <w:rsid w:val="00003E29"/>
    <w:rsid w:val="0001044B"/>
    <w:rsid w:val="000466A6"/>
    <w:rsid w:val="0005386B"/>
    <w:rsid w:val="000565C9"/>
    <w:rsid w:val="000962A3"/>
    <w:rsid w:val="000B1C1C"/>
    <w:rsid w:val="000C3800"/>
    <w:rsid w:val="000F739B"/>
    <w:rsid w:val="001214B7"/>
    <w:rsid w:val="00156DFB"/>
    <w:rsid w:val="00171373"/>
    <w:rsid w:val="001A1087"/>
    <w:rsid w:val="001B7FE7"/>
    <w:rsid w:val="001D6F3F"/>
    <w:rsid w:val="001F039C"/>
    <w:rsid w:val="00236382"/>
    <w:rsid w:val="00237E27"/>
    <w:rsid w:val="00267213"/>
    <w:rsid w:val="00273F94"/>
    <w:rsid w:val="00284D90"/>
    <w:rsid w:val="002B07FF"/>
    <w:rsid w:val="00320BAC"/>
    <w:rsid w:val="003A12B5"/>
    <w:rsid w:val="003D359E"/>
    <w:rsid w:val="0040580C"/>
    <w:rsid w:val="00413740"/>
    <w:rsid w:val="004412CB"/>
    <w:rsid w:val="0048263E"/>
    <w:rsid w:val="004835D4"/>
    <w:rsid w:val="004A1D74"/>
    <w:rsid w:val="004A4768"/>
    <w:rsid w:val="004D0129"/>
    <w:rsid w:val="004F7E5C"/>
    <w:rsid w:val="00532F9C"/>
    <w:rsid w:val="00541B82"/>
    <w:rsid w:val="00571ABD"/>
    <w:rsid w:val="005D0500"/>
    <w:rsid w:val="005E1300"/>
    <w:rsid w:val="00602D15"/>
    <w:rsid w:val="00622F4B"/>
    <w:rsid w:val="00627ABB"/>
    <w:rsid w:val="0064206F"/>
    <w:rsid w:val="00655087"/>
    <w:rsid w:val="006611D9"/>
    <w:rsid w:val="0068098F"/>
    <w:rsid w:val="006952EB"/>
    <w:rsid w:val="0070244F"/>
    <w:rsid w:val="00777277"/>
    <w:rsid w:val="007844B0"/>
    <w:rsid w:val="007B194F"/>
    <w:rsid w:val="00860BE1"/>
    <w:rsid w:val="00875DA4"/>
    <w:rsid w:val="008B0845"/>
    <w:rsid w:val="008C54E0"/>
    <w:rsid w:val="00917EAE"/>
    <w:rsid w:val="00940940"/>
    <w:rsid w:val="00985AE9"/>
    <w:rsid w:val="009918B5"/>
    <w:rsid w:val="00A354D5"/>
    <w:rsid w:val="00AA150A"/>
    <w:rsid w:val="00AC4402"/>
    <w:rsid w:val="00AE6673"/>
    <w:rsid w:val="00B068E6"/>
    <w:rsid w:val="00B109B2"/>
    <w:rsid w:val="00B63646"/>
    <w:rsid w:val="00B859E9"/>
    <w:rsid w:val="00BA5045"/>
    <w:rsid w:val="00BE43E7"/>
    <w:rsid w:val="00C048FB"/>
    <w:rsid w:val="00C065BE"/>
    <w:rsid w:val="00C2505B"/>
    <w:rsid w:val="00C464FA"/>
    <w:rsid w:val="00C540BF"/>
    <w:rsid w:val="00C63488"/>
    <w:rsid w:val="00C72E52"/>
    <w:rsid w:val="00D11F1F"/>
    <w:rsid w:val="00D4617D"/>
    <w:rsid w:val="00DC4535"/>
    <w:rsid w:val="00DE6680"/>
    <w:rsid w:val="00DF1A23"/>
    <w:rsid w:val="00E0747B"/>
    <w:rsid w:val="00E365B1"/>
    <w:rsid w:val="00ED0C47"/>
    <w:rsid w:val="00EE0C15"/>
    <w:rsid w:val="00EF16BE"/>
    <w:rsid w:val="00F37329"/>
    <w:rsid w:val="00FC2A42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469C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7844B0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ee%20statu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06CE7F6CDB44FAAEE1A064FFC4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F78B9-5D3B-413E-80F7-2D2D404AF408}"/>
      </w:docPartPr>
      <w:docPartBody>
        <w:p w:rsidR="00B46E37" w:rsidRDefault="00F55366" w:rsidP="00F55366">
          <w:pPr>
            <w:pStyle w:val="5006CE7F6CDB44FAAEE1A064FFC4E324"/>
          </w:pPr>
          <w:r>
            <w:t>Employee name</w:t>
          </w:r>
        </w:p>
      </w:docPartBody>
    </w:docPart>
    <w:docPart>
      <w:docPartPr>
        <w:name w:val="F0383412E5BB4E89803BE62BA113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5926-7784-4203-A523-349D11E0CC17}"/>
      </w:docPartPr>
      <w:docPartBody>
        <w:p w:rsidR="00B46E37" w:rsidRDefault="00F55366" w:rsidP="00F55366">
          <w:pPr>
            <w:pStyle w:val="F0383412E5BB4E89803BE62BA11372FF"/>
          </w:pPr>
          <w:r>
            <w:t>Employee ID</w:t>
          </w:r>
        </w:p>
      </w:docPartBody>
    </w:docPart>
    <w:docPart>
      <w:docPartPr>
        <w:name w:val="41E309497F39494986CEEE958B14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7452-6E81-45D4-8680-DAF1FEB63A06}"/>
      </w:docPartPr>
      <w:docPartBody>
        <w:p w:rsidR="00B46E37" w:rsidRDefault="00F55366" w:rsidP="00F55366">
          <w:pPr>
            <w:pStyle w:val="41E309497F39494986CEEE958B146178"/>
          </w:pPr>
          <w:r>
            <w:t>Department</w:t>
          </w:r>
        </w:p>
      </w:docPartBody>
    </w:docPart>
    <w:docPart>
      <w:docPartPr>
        <w:name w:val="D18F95A89B3548279A9ABCCFC6AE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4677-E269-4BC7-AE2C-CD3CDFA52FF3}"/>
      </w:docPartPr>
      <w:docPartBody>
        <w:p w:rsidR="00B46E37" w:rsidRDefault="00F55366" w:rsidP="00F55366">
          <w:pPr>
            <w:pStyle w:val="D18F95A89B3548279A9ABCCFC6AEA671"/>
          </w:pPr>
          <w:r>
            <w:t>Manager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38"/>
    <w:rsid w:val="002D1107"/>
    <w:rsid w:val="004543AC"/>
    <w:rsid w:val="007A3B38"/>
    <w:rsid w:val="009A2EB4"/>
    <w:rsid w:val="00B46E37"/>
    <w:rsid w:val="00D11F91"/>
    <w:rsid w:val="00F5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06CE7F6CDB44FAAEE1A064FFC4E324">
    <w:name w:val="5006CE7F6CDB44FAAEE1A064FFC4E324"/>
    <w:rsid w:val="00F55366"/>
  </w:style>
  <w:style w:type="paragraph" w:customStyle="1" w:styleId="F0383412E5BB4E89803BE62BA11372FF">
    <w:name w:val="F0383412E5BB4E89803BE62BA11372FF"/>
    <w:rsid w:val="00F55366"/>
  </w:style>
  <w:style w:type="paragraph" w:customStyle="1" w:styleId="41E309497F39494986CEEE958B146178">
    <w:name w:val="41E309497F39494986CEEE958B146178"/>
    <w:rsid w:val="00F55366"/>
  </w:style>
  <w:style w:type="paragraph" w:customStyle="1" w:styleId="D18F95A89B3548279A9ABCCFC6AEA671">
    <w:name w:val="D18F95A89B3548279A9ABCCFC6AEA671"/>
    <w:rsid w:val="00F55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bede30-5910-43ae-8a21-88bdd7244793" xsi:nil="true"/>
    <MediaServiceKeyPoints xmlns="8e59a9d6-7a4b-4afa-9e40-08aba09ee5fa" xsi:nil="true"/>
    <lcf76f155ced4ddcb4097134ff3c332f xmlns="8e59a9d6-7a4b-4afa-9e40-08aba09ee5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F41C00A5D8E4EAEC29EE37D4483D3" ma:contentTypeVersion="16" ma:contentTypeDescription="Create a new document." ma:contentTypeScope="" ma:versionID="84194bc9e37934093e21545c642d63d8">
  <xsd:schema xmlns:xsd="http://www.w3.org/2001/XMLSchema" xmlns:xs="http://www.w3.org/2001/XMLSchema" xmlns:p="http://schemas.microsoft.com/office/2006/metadata/properties" xmlns:ns2="8e59a9d6-7a4b-4afa-9e40-08aba09ee5fa" xmlns:ns3="bebede30-5910-43ae-8a21-88bdd7244793" targetNamespace="http://schemas.microsoft.com/office/2006/metadata/properties" ma:root="true" ma:fieldsID="e3adf28dd8f28604d2c2fcf66366f25e" ns2:_="" ns3:_="">
    <xsd:import namespace="8e59a9d6-7a4b-4afa-9e40-08aba09ee5fa"/>
    <xsd:import namespace="bebede30-5910-43ae-8a21-88bdd7244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9a9d6-7a4b-4afa-9e40-08aba09ee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bca7d-6647-4b29-b9a2-20b56022d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ede30-5910-43ae-8a21-88bdd7244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9c788a-8dca-4c57-9586-8814d01df527}" ma:internalName="TaxCatchAll" ma:showField="CatchAllData" ma:web="bebede30-5910-43ae-8a21-88bdd7244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CB403-43D3-4084-BAD4-497D989717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2F086410-FAE5-46E1-9CB0-7F0B44342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153E1-B9B8-4AED-A3D5-683324EB18DC}"/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2023-02-06T17:11:00Z</dcterms:created>
  <dcterms:modified xsi:type="dcterms:W3CDTF">2023-02-14T17:05:00Z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